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EF311B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</w:t>
      </w:r>
      <w:r w:rsidR="007F5B0F">
        <w:rPr>
          <w:rFonts w:ascii="Times New Roman" w:hAnsi="Times New Roman"/>
          <w:sz w:val="28"/>
          <w:szCs w:val="28"/>
        </w:rPr>
        <w:t xml:space="preserve">ь </w:t>
      </w:r>
      <w:r w:rsidR="004535C1">
        <w:rPr>
          <w:rFonts w:ascii="Times New Roman" w:hAnsi="Times New Roman"/>
          <w:sz w:val="28"/>
          <w:szCs w:val="28"/>
        </w:rPr>
        <w:t>второй</w:t>
      </w:r>
      <w:r w:rsidR="008306BF">
        <w:rPr>
          <w:rFonts w:ascii="Times New Roman" w:hAnsi="Times New Roman"/>
          <w:sz w:val="28"/>
          <w:szCs w:val="28"/>
        </w:rPr>
        <w:t xml:space="preserve"> </w:t>
      </w:r>
      <w:r w:rsidR="00871F29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231B93">
        <w:rPr>
          <w:rFonts w:ascii="Times New Roman" w:hAnsi="Times New Roman"/>
          <w:sz w:val="28"/>
          <w:szCs w:val="28"/>
        </w:rPr>
        <w:t xml:space="preserve"> </w:t>
      </w:r>
      <w:r w:rsidR="004535C1">
        <w:rPr>
          <w:rFonts w:ascii="Times New Roman" w:hAnsi="Times New Roman"/>
          <w:sz w:val="28"/>
          <w:szCs w:val="28"/>
        </w:rPr>
        <w:t>24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7F5B0F">
        <w:rPr>
          <w:rFonts w:ascii="Times New Roman" w:hAnsi="Times New Roman"/>
          <w:sz w:val="28"/>
          <w:szCs w:val="28"/>
        </w:rPr>
        <w:t>02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286970">
        <w:rPr>
          <w:rFonts w:ascii="Times New Roman" w:hAnsi="Times New Roman"/>
          <w:sz w:val="28"/>
          <w:szCs w:val="28"/>
        </w:rPr>
        <w:t>83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F5B0F">
        <w:rPr>
          <w:rFonts w:ascii="Times New Roman" w:hAnsi="Times New Roman"/>
          <w:sz w:val="28"/>
          <w:szCs w:val="28"/>
        </w:rPr>
        <w:t>двадцатой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A3333B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A3333B">
        <w:rPr>
          <w:rFonts w:ascii="Times New Roman" w:hAnsi="Times New Roman"/>
          <w:sz w:val="28"/>
          <w:szCs w:val="28"/>
        </w:rPr>
        <w:t>в соответствии с прика</w:t>
      </w:r>
      <w:r w:rsidRPr="00A3333B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8E6A9D">
        <w:rPr>
          <w:rFonts w:ascii="Times New Roman" w:hAnsi="Times New Roman"/>
          <w:sz w:val="28"/>
          <w:szCs w:val="28"/>
        </w:rPr>
        <w:t>6</w:t>
      </w:r>
      <w:r w:rsidR="002217C4" w:rsidRPr="00A3333B">
        <w:rPr>
          <w:rFonts w:ascii="Times New Roman" w:hAnsi="Times New Roman"/>
          <w:sz w:val="28"/>
          <w:szCs w:val="28"/>
        </w:rPr>
        <w:t>.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8E6A9D">
        <w:rPr>
          <w:rFonts w:ascii="Times New Roman" w:hAnsi="Times New Roman"/>
          <w:sz w:val="28"/>
          <w:szCs w:val="28"/>
        </w:rPr>
        <w:t>6</w:t>
      </w:r>
      <w:r w:rsidR="002217C4" w:rsidRPr="00A3333B">
        <w:rPr>
          <w:rFonts w:ascii="Times New Roman" w:hAnsi="Times New Roman"/>
          <w:sz w:val="28"/>
          <w:szCs w:val="28"/>
        </w:rPr>
        <w:t>.201</w:t>
      </w:r>
      <w:r w:rsidR="008E6A9D">
        <w:rPr>
          <w:rFonts w:ascii="Times New Roman" w:hAnsi="Times New Roman"/>
          <w:sz w:val="28"/>
          <w:szCs w:val="28"/>
        </w:rPr>
        <w:t>9</w:t>
      </w:r>
      <w:r w:rsidRPr="00A3333B">
        <w:rPr>
          <w:rFonts w:ascii="Times New Roman" w:hAnsi="Times New Roman"/>
          <w:sz w:val="28"/>
          <w:szCs w:val="28"/>
        </w:rPr>
        <w:t xml:space="preserve">г № </w:t>
      </w:r>
      <w:r w:rsidR="008E6A9D">
        <w:rPr>
          <w:rFonts w:ascii="Times New Roman" w:hAnsi="Times New Roman"/>
          <w:sz w:val="28"/>
          <w:szCs w:val="28"/>
        </w:rPr>
        <w:t>85</w:t>
      </w:r>
      <w:r w:rsidRPr="00A3333B">
        <w:rPr>
          <w:rFonts w:ascii="Times New Roman" w:hAnsi="Times New Roman"/>
          <w:sz w:val="28"/>
          <w:szCs w:val="28"/>
        </w:rPr>
        <w:t>н «</w:t>
      </w:r>
      <w:r w:rsidR="006811FA" w:rsidRPr="00A3333B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Pr="00A3333B">
        <w:rPr>
          <w:rFonts w:ascii="Times New Roman" w:hAnsi="Times New Roman"/>
          <w:sz w:val="28"/>
          <w:szCs w:val="28"/>
        </w:rPr>
        <w:t xml:space="preserve">», </w:t>
      </w:r>
      <w:r w:rsidR="006E4460" w:rsidRPr="00FE07C0">
        <w:rPr>
          <w:rFonts w:ascii="Times New Roman" w:hAnsi="Times New Roman"/>
          <w:sz w:val="28"/>
          <w:szCs w:val="28"/>
        </w:rPr>
        <w:t xml:space="preserve">Законом Новосибирской области  от  </w:t>
      </w:r>
      <w:r w:rsidR="006811FA" w:rsidRPr="00FE07C0">
        <w:rPr>
          <w:rFonts w:ascii="Times New Roman" w:hAnsi="Times New Roman"/>
          <w:sz w:val="28"/>
          <w:szCs w:val="28"/>
        </w:rPr>
        <w:t>25</w:t>
      </w:r>
      <w:r w:rsidR="006E4460" w:rsidRPr="00FE07C0">
        <w:rPr>
          <w:rFonts w:ascii="Times New Roman" w:hAnsi="Times New Roman"/>
          <w:sz w:val="28"/>
          <w:szCs w:val="28"/>
        </w:rPr>
        <w:t>.</w:t>
      </w:r>
      <w:r w:rsidR="0010325E" w:rsidRPr="00FE07C0">
        <w:rPr>
          <w:rFonts w:ascii="Times New Roman" w:hAnsi="Times New Roman"/>
          <w:sz w:val="28"/>
          <w:szCs w:val="28"/>
        </w:rPr>
        <w:t>1</w:t>
      </w:r>
      <w:r w:rsidR="006811FA" w:rsidRPr="00FE07C0">
        <w:rPr>
          <w:rFonts w:ascii="Times New Roman" w:hAnsi="Times New Roman"/>
          <w:sz w:val="28"/>
          <w:szCs w:val="28"/>
        </w:rPr>
        <w:t>2</w:t>
      </w:r>
      <w:r w:rsidR="006E4460" w:rsidRPr="00FE07C0">
        <w:rPr>
          <w:rFonts w:ascii="Times New Roman" w:hAnsi="Times New Roman"/>
          <w:sz w:val="28"/>
          <w:szCs w:val="28"/>
        </w:rPr>
        <w:t>.20</w:t>
      </w:r>
      <w:r w:rsidR="008E6A9D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1</w:t>
      </w:r>
      <w:r w:rsidR="006E4460" w:rsidRPr="00FE07C0">
        <w:rPr>
          <w:rFonts w:ascii="Times New Roman" w:hAnsi="Times New Roman"/>
          <w:sz w:val="28"/>
          <w:szCs w:val="28"/>
        </w:rPr>
        <w:t xml:space="preserve">г №  </w:t>
      </w:r>
      <w:r w:rsidR="00D22CAF">
        <w:rPr>
          <w:rFonts w:ascii="Times New Roman" w:hAnsi="Times New Roman"/>
          <w:sz w:val="28"/>
          <w:szCs w:val="28"/>
        </w:rPr>
        <w:t>45</w:t>
      </w:r>
      <w:r w:rsidR="006E4460" w:rsidRPr="00FE07C0">
        <w:rPr>
          <w:rFonts w:ascii="Times New Roman" w:hAnsi="Times New Roman"/>
          <w:sz w:val="28"/>
          <w:szCs w:val="28"/>
        </w:rPr>
        <w:t xml:space="preserve">-ОЗ  </w:t>
      </w:r>
      <w:r w:rsidR="00C02F3F" w:rsidRPr="00FE07C0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FE07C0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3</w:t>
      </w:r>
      <w:r w:rsidR="00C02F3F" w:rsidRPr="00FE07C0">
        <w:rPr>
          <w:rFonts w:ascii="Times New Roman" w:hAnsi="Times New Roman"/>
          <w:sz w:val="28"/>
          <w:szCs w:val="28"/>
        </w:rPr>
        <w:t xml:space="preserve"> и 202</w:t>
      </w:r>
      <w:r w:rsidR="007F5B0F">
        <w:rPr>
          <w:rFonts w:ascii="Times New Roman" w:hAnsi="Times New Roman"/>
          <w:sz w:val="28"/>
          <w:szCs w:val="28"/>
        </w:rPr>
        <w:t>4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FE07C0">
        <w:rPr>
          <w:rFonts w:ascii="Times New Roman" w:hAnsi="Times New Roman"/>
          <w:sz w:val="28"/>
          <w:szCs w:val="28"/>
        </w:rPr>
        <w:t>,</w:t>
      </w:r>
      <w:r w:rsidR="00082456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A3333B">
        <w:rPr>
          <w:rFonts w:ascii="Times New Roman" w:hAnsi="Times New Roman"/>
          <w:sz w:val="28"/>
          <w:szCs w:val="28"/>
        </w:rPr>
        <w:t xml:space="preserve">с  </w:t>
      </w:r>
      <w:r w:rsidR="00244B75" w:rsidRPr="00A3333B">
        <w:rPr>
          <w:rFonts w:ascii="Times New Roman" w:hAnsi="Times New Roman"/>
          <w:sz w:val="28"/>
          <w:szCs w:val="28"/>
        </w:rPr>
        <w:t xml:space="preserve">Уставом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244B75" w:rsidRPr="00A3333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F5B0F">
        <w:rPr>
          <w:rFonts w:ascii="Times New Roman" w:hAnsi="Times New Roman"/>
          <w:sz w:val="28"/>
          <w:szCs w:val="28"/>
        </w:rPr>
        <w:t>двадцатой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D22CAF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Pr="009C50E2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15CB5" w:rsidRPr="00A3333B" w:rsidRDefault="00815CB5" w:rsidP="00A3333B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</w:t>
      </w:r>
      <w:r w:rsidR="00A3333B" w:rsidRPr="00A3333B">
        <w:rPr>
          <w:rFonts w:ascii="Times New Roman" w:hAnsi="Times New Roman"/>
          <w:sz w:val="28"/>
          <w:szCs w:val="28"/>
        </w:rPr>
        <w:t xml:space="preserve"> </w:t>
      </w:r>
      <w:r w:rsidRPr="00A3333B">
        <w:rPr>
          <w:rFonts w:ascii="Times New Roman" w:hAnsi="Times New Roman"/>
          <w:sz w:val="28"/>
          <w:szCs w:val="28"/>
        </w:rPr>
        <w:t>в части 1</w:t>
      </w:r>
    </w:p>
    <w:p w:rsidR="0066487D" w:rsidRDefault="009C50E2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 xml:space="preserve"> пункт 1</w:t>
      </w:r>
      <w:r w:rsidR="0066487D">
        <w:rPr>
          <w:rFonts w:ascii="Times New Roman" w:hAnsi="Times New Roman"/>
          <w:sz w:val="28"/>
          <w:szCs w:val="28"/>
        </w:rPr>
        <w:t>изложить в следующей редакции : общий объем доходов  местного бюджета в 202</w:t>
      </w:r>
      <w:r w:rsidR="007F5B0F">
        <w:rPr>
          <w:rFonts w:ascii="Times New Roman" w:hAnsi="Times New Roman"/>
          <w:sz w:val="28"/>
          <w:szCs w:val="28"/>
        </w:rPr>
        <w:t>2</w:t>
      </w:r>
      <w:r w:rsidR="0066487D">
        <w:rPr>
          <w:rFonts w:ascii="Times New Roman" w:hAnsi="Times New Roman"/>
          <w:sz w:val="28"/>
          <w:szCs w:val="28"/>
        </w:rPr>
        <w:t xml:space="preserve"> году в сумме</w:t>
      </w:r>
      <w:r w:rsidR="00E874B4">
        <w:rPr>
          <w:rFonts w:ascii="Times New Roman" w:hAnsi="Times New Roman"/>
          <w:sz w:val="28"/>
          <w:szCs w:val="28"/>
        </w:rPr>
        <w:t xml:space="preserve"> </w:t>
      </w:r>
      <w:r w:rsidR="006255D9">
        <w:rPr>
          <w:rFonts w:ascii="Times New Roman" w:hAnsi="Times New Roman"/>
          <w:sz w:val="28"/>
          <w:szCs w:val="28"/>
        </w:rPr>
        <w:t>9</w:t>
      </w:r>
      <w:r w:rsidR="00E874B4">
        <w:rPr>
          <w:rFonts w:ascii="Times New Roman" w:hAnsi="Times New Roman"/>
          <w:sz w:val="28"/>
          <w:szCs w:val="28"/>
        </w:rPr>
        <w:t>643,5</w:t>
      </w:r>
      <w:r w:rsidR="00276317">
        <w:rPr>
          <w:rFonts w:ascii="Times New Roman" w:hAnsi="Times New Roman"/>
          <w:sz w:val="28"/>
          <w:szCs w:val="28"/>
        </w:rPr>
        <w:t xml:space="preserve"> </w:t>
      </w:r>
      <w:r w:rsidR="0066487D">
        <w:rPr>
          <w:rFonts w:ascii="Times New Roman" w:hAnsi="Times New Roman"/>
          <w:sz w:val="28"/>
          <w:szCs w:val="28"/>
        </w:rPr>
        <w:t xml:space="preserve"> в том числе общий объем  межбюджетных трансфертов  получаемых из других бюджетов бюджетной системы Российской Федерации  в сумме</w:t>
      </w:r>
      <w:r w:rsidR="00BC506C">
        <w:rPr>
          <w:rFonts w:ascii="Times New Roman" w:hAnsi="Times New Roman"/>
          <w:sz w:val="28"/>
          <w:szCs w:val="28"/>
        </w:rPr>
        <w:t xml:space="preserve"> </w:t>
      </w:r>
      <w:r w:rsidR="006255D9">
        <w:rPr>
          <w:rFonts w:ascii="Times New Roman" w:hAnsi="Times New Roman"/>
          <w:sz w:val="28"/>
          <w:szCs w:val="28"/>
        </w:rPr>
        <w:t>6</w:t>
      </w:r>
      <w:r w:rsidR="00E874B4">
        <w:rPr>
          <w:rFonts w:ascii="Times New Roman" w:hAnsi="Times New Roman"/>
          <w:sz w:val="28"/>
          <w:szCs w:val="28"/>
        </w:rPr>
        <w:t>831,7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 xml:space="preserve"> пункт 2</w:t>
      </w:r>
      <w:r w:rsidR="0066487D">
        <w:rPr>
          <w:rFonts w:ascii="Times New Roman" w:hAnsi="Times New Roman"/>
          <w:sz w:val="28"/>
          <w:szCs w:val="28"/>
        </w:rPr>
        <w:t xml:space="preserve"> части1 статьи </w:t>
      </w:r>
      <w:r w:rsidR="0066487D" w:rsidRPr="009C50E2">
        <w:rPr>
          <w:rFonts w:ascii="Times New Roman" w:hAnsi="Times New Roman"/>
          <w:sz w:val="28"/>
          <w:szCs w:val="28"/>
        </w:rPr>
        <w:t>1</w:t>
      </w:r>
      <w:r w:rsidR="0066487D">
        <w:rPr>
          <w:rFonts w:ascii="Times New Roman" w:hAnsi="Times New Roman"/>
          <w:sz w:val="28"/>
          <w:szCs w:val="28"/>
        </w:rPr>
        <w:t xml:space="preserve">изложить в следующей редакции : общий объем расходов местного бюджета в </w:t>
      </w:r>
      <w:r w:rsidR="007F5B0F">
        <w:rPr>
          <w:rFonts w:ascii="Times New Roman" w:hAnsi="Times New Roman"/>
          <w:sz w:val="28"/>
          <w:szCs w:val="28"/>
        </w:rPr>
        <w:t>2022г</w:t>
      </w:r>
      <w:r w:rsidR="0066487D">
        <w:rPr>
          <w:rFonts w:ascii="Times New Roman" w:hAnsi="Times New Roman"/>
          <w:sz w:val="28"/>
          <w:szCs w:val="28"/>
        </w:rPr>
        <w:t>оду в сумме</w:t>
      </w:r>
      <w:r w:rsidR="00276317">
        <w:rPr>
          <w:rFonts w:ascii="Times New Roman" w:hAnsi="Times New Roman"/>
          <w:sz w:val="28"/>
          <w:szCs w:val="28"/>
        </w:rPr>
        <w:t xml:space="preserve"> </w:t>
      </w:r>
      <w:r w:rsidR="00E874B4">
        <w:rPr>
          <w:rFonts w:ascii="Times New Roman" w:hAnsi="Times New Roman"/>
          <w:sz w:val="28"/>
          <w:szCs w:val="28"/>
        </w:rPr>
        <w:t>10067,9</w:t>
      </w:r>
      <w:r w:rsidR="0034239B">
        <w:rPr>
          <w:rFonts w:ascii="Times New Roman" w:hAnsi="Times New Roman"/>
          <w:sz w:val="28"/>
          <w:szCs w:val="28"/>
        </w:rPr>
        <w:t xml:space="preserve"> </w:t>
      </w:r>
      <w:r w:rsidR="0066487D">
        <w:rPr>
          <w:rFonts w:ascii="Times New Roman" w:hAnsi="Times New Roman"/>
          <w:sz w:val="28"/>
          <w:szCs w:val="28"/>
        </w:rPr>
        <w:t>тыс.рублей</w:t>
      </w:r>
      <w:r w:rsidRPr="005D1E08">
        <w:rPr>
          <w:rFonts w:ascii="Times New Roman" w:hAnsi="Times New Roman"/>
          <w:sz w:val="28"/>
          <w:szCs w:val="28"/>
        </w:rPr>
        <w:t>.</w:t>
      </w:r>
    </w:p>
    <w:p w:rsidR="00815CB5" w:rsidRPr="00AE1E91" w:rsidRDefault="008069AA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3 «Доходы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6255D9">
        <w:rPr>
          <w:rFonts w:ascii="Times New Roman" w:hAnsi="Times New Roman"/>
          <w:sz w:val="28"/>
          <w:szCs w:val="28"/>
        </w:rPr>
        <w:t>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10325E" w:rsidRPr="00AE1E91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495AB8" w:rsidRPr="00AE1E91">
        <w:rPr>
          <w:rFonts w:ascii="Times New Roman" w:hAnsi="Times New Roman"/>
          <w:sz w:val="28"/>
          <w:szCs w:val="28"/>
        </w:rPr>
        <w:t>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6255D9">
        <w:rPr>
          <w:rFonts w:ascii="Times New Roman" w:hAnsi="Times New Roman"/>
          <w:sz w:val="28"/>
          <w:szCs w:val="28"/>
        </w:rPr>
        <w:t>3</w:t>
      </w:r>
      <w:r w:rsidR="00495AB8" w:rsidRPr="00AE1E91">
        <w:rPr>
          <w:rFonts w:ascii="Times New Roman" w:hAnsi="Times New Roman"/>
          <w:sz w:val="28"/>
          <w:szCs w:val="28"/>
        </w:rPr>
        <w:t xml:space="preserve"> и 202</w:t>
      </w:r>
      <w:r w:rsidR="006255D9"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</w:t>
      </w:r>
      <w:r w:rsidR="00495AB8" w:rsidRPr="00AE1E91">
        <w:rPr>
          <w:rFonts w:ascii="Times New Roman" w:hAnsi="Times New Roman"/>
          <w:sz w:val="28"/>
          <w:szCs w:val="28"/>
        </w:rPr>
        <w:t>ов</w:t>
      </w:r>
      <w:r w:rsidR="00815CB5" w:rsidRPr="00AE1E91">
        <w:rPr>
          <w:rFonts w:ascii="Times New Roman" w:hAnsi="Times New Roman"/>
          <w:sz w:val="28"/>
          <w:szCs w:val="28"/>
        </w:rPr>
        <w:t>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 (группам и подгруппам) видов расходов классификации расходов бюджетов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>год                                                                                                                      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7F5B0F"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7F5B0F"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7 «Ведомственная структура расходов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7F5B0F">
        <w:rPr>
          <w:rFonts w:ascii="Times New Roman" w:hAnsi="Times New Roman"/>
          <w:sz w:val="28"/>
          <w:szCs w:val="28"/>
        </w:rPr>
        <w:t>4</w:t>
      </w:r>
      <w:r w:rsidR="006811FA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327B8C" w:rsidRDefault="008069AA" w:rsidP="00327B8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5CB5" w:rsidRPr="00AE1E91">
        <w:rPr>
          <w:rFonts w:ascii="Times New Roman" w:hAnsi="Times New Roman"/>
          <w:sz w:val="28"/>
          <w:szCs w:val="28"/>
        </w:rPr>
        <w:t>)</w:t>
      </w:r>
      <w:r w:rsidR="00CA4834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11 «Источники финансирования дефицита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7F5B0F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7F5B0F"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 в прилагаемой редакции.</w:t>
      </w:r>
    </w:p>
    <w:p w:rsidR="00BD3EC7" w:rsidRPr="00A30959" w:rsidRDefault="009D680F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9D680F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8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Лобинского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</w:t>
            </w:r>
            <w:r w:rsidR="009A7413">
              <w:rPr>
                <w:rFonts w:ascii="Times New Roman" w:hAnsi="Times New Roman"/>
                <w:sz w:val="28"/>
                <w:szCs w:val="28"/>
              </w:rPr>
              <w:t>Колесников С.А.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Лобинского 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9A7413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</w:t>
            </w:r>
            <w:r w:rsidR="009A7413">
              <w:rPr>
                <w:rFonts w:ascii="Times New Roman" w:hAnsi="Times New Roman"/>
                <w:sz w:val="28"/>
                <w:szCs w:val="28"/>
              </w:rPr>
              <w:t>Ставицкий А.В.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E25" w:rsidRDefault="002E4E25" w:rsidP="00FC75C1">
      <w:pPr>
        <w:spacing w:after="0" w:line="240" w:lineRule="auto"/>
      </w:pPr>
      <w:r>
        <w:separator/>
      </w:r>
    </w:p>
  </w:endnote>
  <w:endnote w:type="continuationSeparator" w:id="1">
    <w:p w:rsidR="002E4E25" w:rsidRDefault="002E4E25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E25" w:rsidRDefault="002E4E25" w:rsidP="00FC75C1">
      <w:pPr>
        <w:spacing w:after="0" w:line="240" w:lineRule="auto"/>
      </w:pPr>
      <w:r>
        <w:separator/>
      </w:r>
    </w:p>
  </w:footnote>
  <w:footnote w:type="continuationSeparator" w:id="1">
    <w:p w:rsidR="002E4E25" w:rsidRDefault="002E4E25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B822FA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286970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7616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6B64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5CDD"/>
    <w:rsid w:val="00076262"/>
    <w:rsid w:val="000765C4"/>
    <w:rsid w:val="00077566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31D0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48F8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6970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4E25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14E4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15CC"/>
    <w:rsid w:val="00AB5E6D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10A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49FE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22FA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9CC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B7C42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AD4"/>
    <w:rsid w:val="00FE07C0"/>
    <w:rsid w:val="00FE3C1F"/>
    <w:rsid w:val="00FE3EB7"/>
    <w:rsid w:val="00FE3FF4"/>
    <w:rsid w:val="00FE49D3"/>
    <w:rsid w:val="00FE63DB"/>
    <w:rsid w:val="00FF0FF3"/>
    <w:rsid w:val="00FF211B"/>
    <w:rsid w:val="00FF2813"/>
    <w:rsid w:val="00FF34D2"/>
    <w:rsid w:val="00FF3689"/>
    <w:rsid w:val="00FF4291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6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Лариса</cp:lastModifiedBy>
  <cp:revision>241</cp:revision>
  <cp:lastPrinted>2022-02-07T08:54:00Z</cp:lastPrinted>
  <dcterms:created xsi:type="dcterms:W3CDTF">2015-02-11T05:27:00Z</dcterms:created>
  <dcterms:modified xsi:type="dcterms:W3CDTF">2022-03-17T06:51:00Z</dcterms:modified>
</cp:coreProperties>
</file>